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A" w:rsidRPr="00397E30" w:rsidRDefault="00B8796A" w:rsidP="00B879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Guía de Actividad </w:t>
      </w:r>
      <w:r w:rsidR="001237C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In</w:t>
      </w:r>
      <w:r w:rsidR="001237CC">
        <w:rPr>
          <w:rFonts w:ascii="Arial" w:hAnsi="Arial" w:cs="Arial"/>
          <w:b/>
        </w:rPr>
        <w:t>troducción</w:t>
      </w:r>
    </w:p>
    <w:tbl>
      <w:tblPr>
        <w:tblW w:w="10433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3400"/>
        <w:gridCol w:w="1076"/>
        <w:gridCol w:w="2465"/>
      </w:tblGrid>
      <w:tr w:rsidR="00B8796A" w:rsidRPr="00397E30" w:rsidTr="00F86617">
        <w:trPr>
          <w:trHeight w:val="56"/>
          <w:jc w:val="center"/>
        </w:trPr>
        <w:tc>
          <w:tcPr>
            <w:tcW w:w="3492" w:type="dxa"/>
            <w:shd w:val="clear" w:color="auto" w:fill="F3F3F3"/>
            <w:vAlign w:val="center"/>
          </w:tcPr>
          <w:p w:rsidR="00B8796A" w:rsidRPr="00397E30" w:rsidRDefault="00B8796A" w:rsidP="00801414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NOMBRE DE LA ASIGNATURA:</w:t>
            </w:r>
          </w:p>
        </w:tc>
        <w:tc>
          <w:tcPr>
            <w:tcW w:w="3400" w:type="dxa"/>
            <w:vAlign w:val="center"/>
          </w:tcPr>
          <w:p w:rsidR="00B8796A" w:rsidRPr="00397E30" w:rsidRDefault="00F86617" w:rsidP="00801414">
            <w:pPr>
              <w:spacing w:line="20" w:lineRule="atLeast"/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Estadística Probabilística 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B8796A" w:rsidRPr="00397E30" w:rsidRDefault="00B8796A" w:rsidP="00801414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TUTOR:</w:t>
            </w:r>
          </w:p>
        </w:tc>
        <w:tc>
          <w:tcPr>
            <w:tcW w:w="2465" w:type="dxa"/>
            <w:vAlign w:val="center"/>
          </w:tcPr>
          <w:p w:rsidR="00B8796A" w:rsidRPr="00397E30" w:rsidRDefault="00B8796A" w:rsidP="00801414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 w:rsidRPr="00397E30">
              <w:rPr>
                <w:rFonts w:ascii="Arial" w:hAnsi="Arial" w:cs="Arial"/>
                <w:sz w:val="20"/>
              </w:rPr>
              <w:t>Deivis Galván Cabrera</w:t>
            </w:r>
          </w:p>
        </w:tc>
      </w:tr>
      <w:tr w:rsidR="001237CC" w:rsidRPr="00397E30" w:rsidTr="001237CC">
        <w:trPr>
          <w:trHeight w:val="212"/>
          <w:jc w:val="center"/>
        </w:trPr>
        <w:tc>
          <w:tcPr>
            <w:tcW w:w="3492" w:type="dxa"/>
            <w:shd w:val="clear" w:color="auto" w:fill="F3F3F3"/>
            <w:vAlign w:val="center"/>
          </w:tcPr>
          <w:p w:rsidR="001237CC" w:rsidRPr="00397E30" w:rsidRDefault="001237CC" w:rsidP="00B8796A">
            <w:pPr>
              <w:ind w:left="1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Cs w:val="24"/>
              </w:rPr>
              <w:t>Nombre del estudiante:</w:t>
            </w:r>
          </w:p>
        </w:tc>
        <w:tc>
          <w:tcPr>
            <w:tcW w:w="6941" w:type="dxa"/>
            <w:gridSpan w:val="3"/>
            <w:shd w:val="clear" w:color="auto" w:fill="F3F3F3"/>
            <w:vAlign w:val="center"/>
          </w:tcPr>
          <w:p w:rsidR="001237CC" w:rsidRPr="00397E30" w:rsidRDefault="001237CC" w:rsidP="00B8796A">
            <w:pPr>
              <w:ind w:left="1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C6B7D" w:rsidRPr="00F5140D" w:rsidRDefault="006C6B7D" w:rsidP="00372E19">
      <w:pPr>
        <w:pStyle w:val="Sinespaciado"/>
        <w:jc w:val="both"/>
        <w:rPr>
          <w:rFonts w:ascii="Arial" w:hAnsi="Arial" w:cs="Arial"/>
        </w:rPr>
      </w:pPr>
    </w:p>
    <w:p w:rsidR="006C6B7D" w:rsidRPr="00F5140D" w:rsidRDefault="006C6B7D" w:rsidP="006C6B7D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F5140D">
        <w:rPr>
          <w:rFonts w:ascii="Arial" w:eastAsia="Times New Roman" w:hAnsi="Arial" w:cs="Arial"/>
          <w:iCs/>
          <w:color w:val="000000"/>
          <w:lang w:val="es-ES" w:eastAsia="es-ES"/>
        </w:rPr>
        <w:t>En el diagrama que colocamos a continuación, se han volcado los datos obtenidos en una encuesta, realizada a personas, donde se les preguntó si tomaban té o café. Los números que aparecen se refieren a las cantidades de personas que respondieron a la pregunta en las diversas formas posibles: solamente té, té y café, ninguna de las dos bebidas, etc.</w:t>
      </w:r>
    </w:p>
    <w:p w:rsidR="006C6B7D" w:rsidRPr="006C6B7D" w:rsidRDefault="006C6B7D" w:rsidP="00F5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F5140D">
        <w:rPr>
          <w:rFonts w:ascii="Arial" w:eastAsia="Times New Roman" w:hAnsi="Arial" w:cs="Arial"/>
          <w:iCs/>
          <w:noProof/>
          <w:color w:val="000000"/>
          <w:lang w:val="es-ES" w:eastAsia="es-ES"/>
        </w:rPr>
        <w:drawing>
          <wp:inline distT="0" distB="0" distL="0" distR="0" wp14:anchorId="09F35D6F" wp14:editId="58541D73">
            <wp:extent cx="1704975" cy="1169966"/>
            <wp:effectExtent l="0" t="0" r="0" b="0"/>
            <wp:docPr id="12" name="Imagen 12" descr="venn1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nn1.gif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7D" w:rsidRPr="006C6B7D" w:rsidRDefault="006C6B7D" w:rsidP="00F514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En base a estos datos responderemos a las siguientes preguntas</w:t>
      </w:r>
      <w:r w:rsidR="00F5140D" w:rsidRPr="00F5140D">
        <w:rPr>
          <w:rFonts w:ascii="Arial" w:eastAsia="Times New Roman" w:hAnsi="Arial" w:cs="Arial"/>
          <w:iCs/>
          <w:color w:val="000000"/>
          <w:lang w:val="es-ES" w:eastAsia="es-ES"/>
        </w:rPr>
        <w:t xml:space="preserve"> en la columna de la derecha</w:t>
      </w: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2544"/>
      </w:tblGrid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té?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café?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té y café?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no tomaban ninguna de las dos bebidas?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no tomaban té?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no tomaban café?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por lo menos una de esas dos bebidas?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sólo una de esas dos bebidas?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tomaban sólo café?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775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alguna de esas bebidas?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F5140D" w:rsidRDefault="006C6B7D" w:rsidP="001237CC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Durante el mes de abril, una empresa ha fabricado diariamente productos del tipo A o del tipo B (o ambos), excepto 4 domingos durante los cuales no ha fabricado nada. Sabiendo que 15 días del mes ha fabrica</w:t>
      </w:r>
      <w:r w:rsidR="00F5140D">
        <w:rPr>
          <w:rFonts w:ascii="Arial" w:eastAsia="Times New Roman" w:hAnsi="Arial" w:cs="Arial"/>
          <w:iCs/>
          <w:color w:val="000000"/>
          <w:lang w:val="es-ES" w:eastAsia="es-ES"/>
        </w:rPr>
        <w:t>do A, y 20 días ha fabricado B, responda a las siguientes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2544"/>
      </w:tblGrid>
      <w:tr w:rsidR="00F5140D" w:rsidRPr="001237CC" w:rsidTr="00F5140D">
        <w:tc>
          <w:tcPr>
            <w:tcW w:w="847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</w:t>
            </w:r>
            <w:r w:rsidR="001237CC" w:rsidRPr="001237CC">
              <w:rPr>
                <w:rFonts w:ascii="Arial" w:hAnsi="Arial" w:cs="Arial"/>
                <w:lang w:val="es-ES" w:eastAsia="es-ES"/>
              </w:rPr>
              <w:t xml:space="preserve">Cuántos </w:t>
            </w:r>
            <w:r w:rsidRPr="001237CC">
              <w:rPr>
                <w:rFonts w:ascii="Arial" w:hAnsi="Arial" w:cs="Arial"/>
                <w:lang w:val="es-ES" w:eastAsia="es-ES"/>
              </w:rPr>
              <w:t xml:space="preserve">días del mes ha fabricado ambos productos?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847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</w:t>
            </w:r>
            <w:r w:rsidR="001237CC" w:rsidRPr="001237CC">
              <w:rPr>
                <w:rFonts w:ascii="Arial" w:hAnsi="Arial" w:cs="Arial"/>
                <w:lang w:val="es-ES" w:eastAsia="es-ES"/>
              </w:rPr>
              <w:t xml:space="preserve">Cuántos </w:t>
            </w:r>
            <w:r w:rsidRPr="001237CC">
              <w:rPr>
                <w:rFonts w:ascii="Arial" w:hAnsi="Arial" w:cs="Arial"/>
                <w:lang w:val="es-ES" w:eastAsia="es-ES"/>
              </w:rPr>
              <w:t xml:space="preserve">días del mes ha fabricado sólo productos del tipo A? 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F5140D" w:rsidRPr="001237CC" w:rsidTr="00F5140D">
        <w:tc>
          <w:tcPr>
            <w:tcW w:w="8472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</w:t>
            </w:r>
            <w:r w:rsidR="001237CC" w:rsidRPr="001237CC">
              <w:rPr>
                <w:rFonts w:ascii="Arial" w:hAnsi="Arial" w:cs="Arial"/>
                <w:lang w:val="es-ES" w:eastAsia="es-ES"/>
              </w:rPr>
              <w:t xml:space="preserve">Cuántos </w:t>
            </w:r>
            <w:r w:rsidRPr="001237CC">
              <w:rPr>
                <w:rFonts w:ascii="Arial" w:hAnsi="Arial" w:cs="Arial"/>
                <w:lang w:val="es-ES" w:eastAsia="es-ES"/>
              </w:rPr>
              <w:t>días del mes ha fabricado sólo productos del tipo B?</w:t>
            </w:r>
          </w:p>
        </w:tc>
        <w:tc>
          <w:tcPr>
            <w:tcW w:w="2544" w:type="dxa"/>
          </w:tcPr>
          <w:p w:rsidR="00F5140D" w:rsidRPr="001237CC" w:rsidRDefault="00F5140D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6C6B7D" w:rsidRPr="006C6B7D" w:rsidRDefault="006C6B7D" w:rsidP="001237CC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En el diagrama que colocamos a continuación, se han volcado los datos obtenidos en una encuesta, realizada a personas, donde se les preguntó si tomaban té, café o chocolate. Los números que aparecen se refieren a las cantidades de personas que respondieron a la pregunta en las diversas formas posibles: las tres bebidas, sólo té, té y chocolate pero no café, etc.</w:t>
      </w:r>
    </w:p>
    <w:p w:rsidR="006C6B7D" w:rsidRPr="006C6B7D" w:rsidRDefault="006C6B7D" w:rsidP="006C6B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F5140D">
        <w:rPr>
          <w:rFonts w:ascii="Arial" w:eastAsia="Times New Roman" w:hAnsi="Arial" w:cs="Arial"/>
          <w:iCs/>
          <w:noProof/>
          <w:color w:val="000000"/>
          <w:lang w:val="es-ES" w:eastAsia="es-ES"/>
        </w:rPr>
        <w:lastRenderedPageBreak/>
        <w:drawing>
          <wp:inline distT="0" distB="0" distL="0" distR="0" wp14:anchorId="2DFAB279" wp14:editId="059DA2CE">
            <wp:extent cx="1934859" cy="1352550"/>
            <wp:effectExtent l="0" t="0" r="0" b="0"/>
            <wp:docPr id="10" name="Imagen 10" descr="Venn2.gif (508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nn2.gif (508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68" cy="13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7D" w:rsidRPr="006C6B7D" w:rsidRDefault="00F5140D" w:rsidP="006C6B7D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lang w:val="es-ES" w:eastAsia="es-ES"/>
        </w:rPr>
      </w:pPr>
      <w:r>
        <w:rPr>
          <w:rFonts w:ascii="Arial" w:eastAsia="Times New Roman" w:hAnsi="Arial" w:cs="Arial"/>
          <w:iCs/>
          <w:color w:val="000000"/>
          <w:lang w:val="es-ES" w:eastAsia="es-ES"/>
        </w:rPr>
        <w:t xml:space="preserve">Basado en </w:t>
      </w:r>
      <w:r w:rsidR="001237CC">
        <w:rPr>
          <w:rFonts w:ascii="Arial" w:eastAsia="Times New Roman" w:hAnsi="Arial" w:cs="Arial"/>
          <w:iCs/>
          <w:color w:val="000000"/>
          <w:lang w:val="es-ES" w:eastAsia="es-ES"/>
        </w:rPr>
        <w:t xml:space="preserve">los </w:t>
      </w:r>
      <w:r w:rsidR="006C6B7D" w:rsidRPr="006C6B7D">
        <w:rPr>
          <w:rFonts w:ascii="Arial" w:eastAsia="Times New Roman" w:hAnsi="Arial" w:cs="Arial"/>
          <w:iCs/>
          <w:color w:val="000000"/>
          <w:lang w:val="es-ES" w:eastAsia="es-ES"/>
        </w:rPr>
        <w:t>datos</w:t>
      </w:r>
      <w:r w:rsidR="001237CC">
        <w:rPr>
          <w:rFonts w:ascii="Arial" w:eastAsia="Times New Roman" w:hAnsi="Arial" w:cs="Arial"/>
          <w:iCs/>
          <w:color w:val="000000"/>
          <w:lang w:val="es-ES" w:eastAsia="es-ES"/>
        </w:rPr>
        <w:t xml:space="preserve"> anteriores </w:t>
      </w:r>
      <w:r w:rsidR="006C6B7D" w:rsidRPr="006C6B7D">
        <w:rPr>
          <w:rFonts w:ascii="Arial" w:eastAsia="Times New Roman" w:hAnsi="Arial" w:cs="Arial"/>
          <w:iCs/>
          <w:color w:val="000000"/>
          <w:lang w:val="es-ES" w:eastAsia="es-ES"/>
        </w:rPr>
        <w:t>respond</w:t>
      </w:r>
      <w:r>
        <w:rPr>
          <w:rFonts w:ascii="Arial" w:eastAsia="Times New Roman" w:hAnsi="Arial" w:cs="Arial"/>
          <w:iCs/>
          <w:color w:val="000000"/>
          <w:lang w:val="es-ES" w:eastAsia="es-ES"/>
        </w:rPr>
        <w:t xml:space="preserve">a </w:t>
      </w:r>
      <w:r w:rsidR="006C6B7D" w:rsidRPr="006C6B7D">
        <w:rPr>
          <w:rFonts w:ascii="Arial" w:eastAsia="Times New Roman" w:hAnsi="Arial" w:cs="Arial"/>
          <w:iCs/>
          <w:color w:val="000000"/>
          <w:lang w:val="es-ES" w:eastAsia="es-ES"/>
        </w:rPr>
        <w:t>a las siguientes preguntas: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2544"/>
      </w:tblGrid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fueron encuestadas?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por lo menos una de esas tres bebidas?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té?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sólo dos de esas tres bebidas?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exactamente dos de esas tres bebidas?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menos de dos de esas tres bebidas?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tomaban exactamente una de esas dos bebidas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sólo chocolate?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tomaban café?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no tomaban té?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las tres bebidas?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</w:t>
            </w:r>
            <w:r>
              <w:rPr>
                <w:rFonts w:ascii="Arial" w:hAnsi="Arial" w:cs="Arial"/>
                <w:lang w:val="es-ES" w:eastAsia="es-ES"/>
              </w:rPr>
              <w:t>as no tomaban las tres bebidas?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no tomaban ninguna de esas tres bebidas?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no tomaban ni té ni café?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no tomaban café?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té y café?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>¿Cuántas personas tomaban té y café pero no chocolate?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chocolate y café?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  <w:tr w:rsidR="001237CC" w:rsidRPr="001237CC" w:rsidTr="001237CC">
        <w:tc>
          <w:tcPr>
            <w:tcW w:w="7752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  <w:r w:rsidRPr="001237CC">
              <w:rPr>
                <w:rFonts w:ascii="Arial" w:hAnsi="Arial" w:cs="Arial"/>
                <w:lang w:val="es-ES" w:eastAsia="es-ES"/>
              </w:rPr>
              <w:t xml:space="preserve">¿Cuántas personas tomaban chocolate y café pero no té? </w:t>
            </w:r>
          </w:p>
        </w:tc>
        <w:tc>
          <w:tcPr>
            <w:tcW w:w="2544" w:type="dxa"/>
          </w:tcPr>
          <w:p w:rsidR="001237CC" w:rsidRPr="001237CC" w:rsidRDefault="001237CC" w:rsidP="001237CC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6C6B7D" w:rsidRPr="006C6B7D" w:rsidRDefault="006C6B7D" w:rsidP="001237CC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Un grupo de jóvenes fue entrevistado acerca de sus preferencias por ciertos medios de transporte (bicicleta, motocicleta y automóvil). Los datos de la encuesta fueron los siguientes:</w:t>
      </w:r>
    </w:p>
    <w:p w:rsidR="006C6B7D" w:rsidRPr="006C6B7D" w:rsidRDefault="006C6B7D" w:rsidP="001237CC">
      <w:pPr>
        <w:spacing w:beforeAutospacing="1" w:after="100" w:afterAutospacing="1" w:line="240" w:lineRule="auto"/>
        <w:ind w:left="1418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I) Motocicleta solamente: 5</w:t>
      </w: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br/>
        <w:t>II) Motocicleta: 38</w:t>
      </w: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br/>
        <w:t>III) No gustan del automóvil: 9</w:t>
      </w: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br/>
        <w:t>IV) Motocicleta y bicicleta, pero no automóvil</w:t>
      </w:r>
      <w:proofErr w:type="gramStart"/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:3</w:t>
      </w:r>
      <w:proofErr w:type="gramEnd"/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br/>
        <w:t>V) Motocicleta y automóvil pero no bicicleta: 20</w:t>
      </w: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br/>
        <w:t>VI) No gustan de la bicicleta: 72</w:t>
      </w: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br/>
        <w:t>VII) Ninguna de las tres cosas: 1</w:t>
      </w: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br/>
        <w:t>VIII)No gustan de la motocicleta: 61</w:t>
      </w:r>
    </w:p>
    <w:p w:rsidR="006C6B7D" w:rsidRPr="006C6B7D" w:rsidRDefault="006C6B7D" w:rsidP="001237C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¿Cuál fue el número de personas entrevistadas?</w:t>
      </w:r>
    </w:p>
    <w:p w:rsidR="006C6B7D" w:rsidRPr="006C6B7D" w:rsidRDefault="006C6B7D" w:rsidP="001237C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¿A cuántos le gustaba la bicicleta solamente?</w:t>
      </w:r>
    </w:p>
    <w:p w:rsidR="006C6B7D" w:rsidRPr="006C6B7D" w:rsidRDefault="006C6B7D" w:rsidP="001237C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¿A cuántos le gustaba el automóvil solamente?</w:t>
      </w:r>
    </w:p>
    <w:p w:rsidR="006C6B7D" w:rsidRPr="006C6B7D" w:rsidRDefault="006C6B7D" w:rsidP="001237C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¿A cuántos le gustaban las tres cosas?</w:t>
      </w:r>
    </w:p>
    <w:p w:rsidR="006C6B7D" w:rsidRPr="006C6B7D" w:rsidRDefault="006C6B7D" w:rsidP="001237C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lang w:val="es-ES" w:eastAsia="es-ES"/>
        </w:rPr>
      </w:pPr>
      <w:r w:rsidRPr="006C6B7D">
        <w:rPr>
          <w:rFonts w:ascii="Arial" w:eastAsia="Times New Roman" w:hAnsi="Arial" w:cs="Arial"/>
          <w:iCs/>
          <w:color w:val="000000"/>
          <w:lang w:val="es-ES" w:eastAsia="es-ES"/>
        </w:rPr>
        <w:t>¿A cuántos le gustaba la bicicleta y el automóvil pero no la motocicleta?</w:t>
      </w:r>
    </w:p>
    <w:p w:rsidR="00D57FAC" w:rsidRPr="00842A03" w:rsidRDefault="00D57FAC" w:rsidP="00842A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Cs/>
          <w:color w:val="000000"/>
          <w:lang w:val="es-ES" w:eastAsia="es-ES"/>
        </w:rPr>
      </w:pPr>
      <w:bookmarkStart w:id="0" w:name="_GoBack"/>
      <w:bookmarkEnd w:id="0"/>
    </w:p>
    <w:sectPr w:rsidR="00D57FAC" w:rsidRPr="00842A03" w:rsidSect="00D57FA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CC" w:rsidRDefault="00151ACC" w:rsidP="00462432">
      <w:pPr>
        <w:spacing w:after="0" w:line="240" w:lineRule="auto"/>
      </w:pPr>
      <w:r>
        <w:separator/>
      </w:r>
    </w:p>
  </w:endnote>
  <w:endnote w:type="continuationSeparator" w:id="0">
    <w:p w:rsidR="00151ACC" w:rsidRDefault="00151ACC" w:rsidP="004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CC" w:rsidRDefault="00151ACC" w:rsidP="00462432">
      <w:pPr>
        <w:spacing w:after="0" w:line="240" w:lineRule="auto"/>
      </w:pPr>
      <w:r>
        <w:separator/>
      </w:r>
    </w:p>
  </w:footnote>
  <w:footnote w:type="continuationSeparator" w:id="0">
    <w:p w:rsidR="00151ACC" w:rsidRDefault="00151ACC" w:rsidP="0046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32" w:rsidRDefault="00911C17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8A9FD3F" wp14:editId="2C655D3D">
          <wp:simplePos x="0" y="0"/>
          <wp:positionH relativeFrom="column">
            <wp:posOffset>2915285</wp:posOffset>
          </wp:positionH>
          <wp:positionV relativeFrom="paragraph">
            <wp:posOffset>-249555</wp:posOffset>
          </wp:positionV>
          <wp:extent cx="1085850" cy="841375"/>
          <wp:effectExtent l="0" t="0" r="0" b="0"/>
          <wp:wrapNone/>
          <wp:docPr id="6" name="Imagen 6" descr="C:\Users\DGC\Desktop\Remington\Logo Reming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C\Desktop\Remington\Logo Reming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jc w:val="center"/>
      <w:rPr>
        <w:rFonts w:ascii="Arial" w:hAnsi="Arial" w:cs="Arial"/>
        <w:sz w:val="20"/>
        <w:szCs w:val="20"/>
      </w:rPr>
    </w:pPr>
  </w:p>
  <w:p w:rsidR="00462432" w:rsidRDefault="00462432" w:rsidP="00462432">
    <w:pPr>
      <w:pStyle w:val="Encabezado"/>
      <w:tabs>
        <w:tab w:val="right" w:pos="10080"/>
      </w:tabs>
      <w:jc w:val="center"/>
      <w:rPr>
        <w:rFonts w:ascii="Arial" w:hAnsi="Arial" w:cs="Arial"/>
        <w:sz w:val="20"/>
        <w:szCs w:val="20"/>
      </w:rPr>
    </w:pPr>
  </w:p>
  <w:p w:rsidR="00462432" w:rsidRPr="00462432" w:rsidRDefault="00462432" w:rsidP="00462432">
    <w:pPr>
      <w:pStyle w:val="Encabezado"/>
      <w:jc w:val="center"/>
      <w:rPr>
        <w:rFonts w:ascii="Arial" w:hAnsi="Arial" w:cs="Arial"/>
        <w:b/>
        <w:sz w:val="8"/>
      </w:rPr>
    </w:pPr>
    <w:r w:rsidRPr="00B869BF">
      <w:rPr>
        <w:rFonts w:ascii="Arial" w:hAnsi="Arial" w:cs="Arial"/>
        <w:b/>
        <w:sz w:val="20"/>
        <w:szCs w:val="20"/>
      </w:rPr>
      <w:t>CAT – Caucasia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69"/>
    <w:multiLevelType w:val="hybridMultilevel"/>
    <w:tmpl w:val="055AC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818"/>
    <w:multiLevelType w:val="hybridMultilevel"/>
    <w:tmpl w:val="08921C8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DF6"/>
    <w:multiLevelType w:val="hybridMultilevel"/>
    <w:tmpl w:val="05C845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04872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C3345"/>
    <w:multiLevelType w:val="hybridMultilevel"/>
    <w:tmpl w:val="C9EAA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2A60"/>
    <w:multiLevelType w:val="hybridMultilevel"/>
    <w:tmpl w:val="AC56CB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01B9B"/>
    <w:multiLevelType w:val="hybridMultilevel"/>
    <w:tmpl w:val="64103D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5B02"/>
    <w:multiLevelType w:val="hybridMultilevel"/>
    <w:tmpl w:val="AD18EB9E"/>
    <w:lvl w:ilvl="0" w:tplc="0248ED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51D01"/>
    <w:multiLevelType w:val="hybridMultilevel"/>
    <w:tmpl w:val="2098AD1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160B7"/>
    <w:multiLevelType w:val="hybridMultilevel"/>
    <w:tmpl w:val="A0EADFAE"/>
    <w:lvl w:ilvl="0" w:tplc="790057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62F61"/>
    <w:multiLevelType w:val="hybridMultilevel"/>
    <w:tmpl w:val="641859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77FB7"/>
    <w:multiLevelType w:val="hybridMultilevel"/>
    <w:tmpl w:val="A70049C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B16EF"/>
    <w:multiLevelType w:val="hybridMultilevel"/>
    <w:tmpl w:val="2E10A932"/>
    <w:lvl w:ilvl="0" w:tplc="8E9C72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0151"/>
    <w:multiLevelType w:val="hybridMultilevel"/>
    <w:tmpl w:val="3362C0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F43B3"/>
    <w:multiLevelType w:val="hybridMultilevel"/>
    <w:tmpl w:val="86086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4B3F"/>
    <w:multiLevelType w:val="hybridMultilevel"/>
    <w:tmpl w:val="C7A450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A5F50"/>
    <w:multiLevelType w:val="hybridMultilevel"/>
    <w:tmpl w:val="2B20DF5E"/>
    <w:lvl w:ilvl="0" w:tplc="7CECE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61783"/>
    <w:multiLevelType w:val="hybridMultilevel"/>
    <w:tmpl w:val="D7D00280"/>
    <w:lvl w:ilvl="0" w:tplc="B1744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E0A18"/>
    <w:multiLevelType w:val="hybridMultilevel"/>
    <w:tmpl w:val="11A2B6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26348"/>
    <w:multiLevelType w:val="hybridMultilevel"/>
    <w:tmpl w:val="11E042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8C3"/>
    <w:multiLevelType w:val="hybridMultilevel"/>
    <w:tmpl w:val="4CC0D2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81912"/>
    <w:multiLevelType w:val="hybridMultilevel"/>
    <w:tmpl w:val="2FE83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A37F5"/>
    <w:multiLevelType w:val="hybridMultilevel"/>
    <w:tmpl w:val="C4989098"/>
    <w:lvl w:ilvl="0" w:tplc="1E8899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DA6CD7"/>
    <w:multiLevelType w:val="hybridMultilevel"/>
    <w:tmpl w:val="FA8445B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ED2A61"/>
    <w:multiLevelType w:val="multilevel"/>
    <w:tmpl w:val="F704DF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B45C6B"/>
    <w:multiLevelType w:val="hybridMultilevel"/>
    <w:tmpl w:val="8050177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F3DC1"/>
    <w:multiLevelType w:val="hybridMultilevel"/>
    <w:tmpl w:val="9AE616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91A68"/>
    <w:multiLevelType w:val="hybridMultilevel"/>
    <w:tmpl w:val="92B849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C13A50"/>
    <w:multiLevelType w:val="multilevel"/>
    <w:tmpl w:val="8E86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422151"/>
    <w:multiLevelType w:val="hybridMultilevel"/>
    <w:tmpl w:val="579C5636"/>
    <w:lvl w:ilvl="0" w:tplc="DC228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963FB9"/>
    <w:multiLevelType w:val="hybridMultilevel"/>
    <w:tmpl w:val="81F03B88"/>
    <w:lvl w:ilvl="0" w:tplc="46D24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DA6784"/>
    <w:multiLevelType w:val="hybridMultilevel"/>
    <w:tmpl w:val="85766A1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275632"/>
    <w:multiLevelType w:val="hybridMultilevel"/>
    <w:tmpl w:val="38961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226B9"/>
    <w:multiLevelType w:val="hybridMultilevel"/>
    <w:tmpl w:val="86F854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60490"/>
    <w:multiLevelType w:val="hybridMultilevel"/>
    <w:tmpl w:val="E7CAC95E"/>
    <w:lvl w:ilvl="0" w:tplc="E8FA3C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291EE3"/>
    <w:multiLevelType w:val="hybridMultilevel"/>
    <w:tmpl w:val="491898B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F30182"/>
    <w:multiLevelType w:val="hybridMultilevel"/>
    <w:tmpl w:val="C9EAA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A321F"/>
    <w:multiLevelType w:val="hybridMultilevel"/>
    <w:tmpl w:val="667AE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B6D20"/>
    <w:multiLevelType w:val="hybridMultilevel"/>
    <w:tmpl w:val="FBBE52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60810"/>
    <w:multiLevelType w:val="hybridMultilevel"/>
    <w:tmpl w:val="B05C250C"/>
    <w:lvl w:ilvl="0" w:tplc="196E1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4D6F06"/>
    <w:multiLevelType w:val="multilevel"/>
    <w:tmpl w:val="EF98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B22C5"/>
    <w:multiLevelType w:val="hybridMultilevel"/>
    <w:tmpl w:val="10DC0B8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F52"/>
    <w:multiLevelType w:val="multilevel"/>
    <w:tmpl w:val="1DBC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5"/>
  </w:num>
  <w:num w:numId="5">
    <w:abstractNumId w:val="14"/>
  </w:num>
  <w:num w:numId="6">
    <w:abstractNumId w:val="37"/>
  </w:num>
  <w:num w:numId="7">
    <w:abstractNumId w:val="20"/>
  </w:num>
  <w:num w:numId="8">
    <w:abstractNumId w:val="28"/>
  </w:num>
  <w:num w:numId="9">
    <w:abstractNumId w:val="4"/>
  </w:num>
  <w:num w:numId="10">
    <w:abstractNumId w:val="0"/>
  </w:num>
  <w:num w:numId="11">
    <w:abstractNumId w:val="22"/>
  </w:num>
  <w:num w:numId="12">
    <w:abstractNumId w:val="30"/>
  </w:num>
  <w:num w:numId="13">
    <w:abstractNumId w:val="38"/>
  </w:num>
  <w:num w:numId="14">
    <w:abstractNumId w:val="13"/>
  </w:num>
  <w:num w:numId="15">
    <w:abstractNumId w:val="29"/>
  </w:num>
  <w:num w:numId="16">
    <w:abstractNumId w:val="16"/>
  </w:num>
  <w:num w:numId="17">
    <w:abstractNumId w:val="9"/>
  </w:num>
  <w:num w:numId="18">
    <w:abstractNumId w:val="33"/>
  </w:num>
  <w:num w:numId="19">
    <w:abstractNumId w:val="21"/>
  </w:num>
  <w:num w:numId="20">
    <w:abstractNumId w:val="6"/>
  </w:num>
  <w:num w:numId="21">
    <w:abstractNumId w:val="15"/>
  </w:num>
  <w:num w:numId="22">
    <w:abstractNumId w:val="35"/>
  </w:num>
  <w:num w:numId="23">
    <w:abstractNumId w:val="3"/>
  </w:num>
  <w:num w:numId="24">
    <w:abstractNumId w:val="31"/>
  </w:num>
  <w:num w:numId="25">
    <w:abstractNumId w:val="7"/>
  </w:num>
  <w:num w:numId="26">
    <w:abstractNumId w:val="5"/>
  </w:num>
  <w:num w:numId="27">
    <w:abstractNumId w:val="18"/>
  </w:num>
  <w:num w:numId="28">
    <w:abstractNumId w:val="8"/>
  </w:num>
  <w:num w:numId="29">
    <w:abstractNumId w:val="40"/>
  </w:num>
  <w:num w:numId="30">
    <w:abstractNumId w:val="17"/>
  </w:num>
  <w:num w:numId="31">
    <w:abstractNumId w:val="1"/>
  </w:num>
  <w:num w:numId="32">
    <w:abstractNumId w:val="36"/>
  </w:num>
  <w:num w:numId="33">
    <w:abstractNumId w:val="2"/>
  </w:num>
  <w:num w:numId="34">
    <w:abstractNumId w:val="27"/>
  </w:num>
  <w:num w:numId="35">
    <w:abstractNumId w:val="39"/>
  </w:num>
  <w:num w:numId="36">
    <w:abstractNumId w:val="41"/>
  </w:num>
  <w:num w:numId="37">
    <w:abstractNumId w:val="11"/>
  </w:num>
  <w:num w:numId="38">
    <w:abstractNumId w:val="26"/>
  </w:num>
  <w:num w:numId="39">
    <w:abstractNumId w:val="34"/>
  </w:num>
  <w:num w:numId="40">
    <w:abstractNumId w:val="24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2"/>
    <w:rsid w:val="000B5DD1"/>
    <w:rsid w:val="000E17A2"/>
    <w:rsid w:val="001237CC"/>
    <w:rsid w:val="00147692"/>
    <w:rsid w:val="00151ACC"/>
    <w:rsid w:val="001635DE"/>
    <w:rsid w:val="0023245C"/>
    <w:rsid w:val="00270353"/>
    <w:rsid w:val="002809B1"/>
    <w:rsid w:val="002A470E"/>
    <w:rsid w:val="002B02C9"/>
    <w:rsid w:val="002C4224"/>
    <w:rsid w:val="002D5695"/>
    <w:rsid w:val="002E633E"/>
    <w:rsid w:val="00306755"/>
    <w:rsid w:val="0034208C"/>
    <w:rsid w:val="00372E19"/>
    <w:rsid w:val="00416DAF"/>
    <w:rsid w:val="00462432"/>
    <w:rsid w:val="00506212"/>
    <w:rsid w:val="005135AE"/>
    <w:rsid w:val="00595E7F"/>
    <w:rsid w:val="005A3430"/>
    <w:rsid w:val="006168B9"/>
    <w:rsid w:val="006C6B7D"/>
    <w:rsid w:val="00726859"/>
    <w:rsid w:val="007376E7"/>
    <w:rsid w:val="007405E7"/>
    <w:rsid w:val="00794331"/>
    <w:rsid w:val="008040AD"/>
    <w:rsid w:val="008328CE"/>
    <w:rsid w:val="00842A03"/>
    <w:rsid w:val="008B56FA"/>
    <w:rsid w:val="008F2EC3"/>
    <w:rsid w:val="00901A20"/>
    <w:rsid w:val="009106B0"/>
    <w:rsid w:val="00911C17"/>
    <w:rsid w:val="00926A6D"/>
    <w:rsid w:val="00930F1A"/>
    <w:rsid w:val="009535C8"/>
    <w:rsid w:val="00966EA7"/>
    <w:rsid w:val="00A02D2E"/>
    <w:rsid w:val="00A15326"/>
    <w:rsid w:val="00A702E0"/>
    <w:rsid w:val="00A96535"/>
    <w:rsid w:val="00B17B1A"/>
    <w:rsid w:val="00B25E5C"/>
    <w:rsid w:val="00B66EBB"/>
    <w:rsid w:val="00B8796A"/>
    <w:rsid w:val="00BA39FD"/>
    <w:rsid w:val="00C53F70"/>
    <w:rsid w:val="00C60684"/>
    <w:rsid w:val="00C7706C"/>
    <w:rsid w:val="00C81035"/>
    <w:rsid w:val="00C822D3"/>
    <w:rsid w:val="00CC6655"/>
    <w:rsid w:val="00CF05C3"/>
    <w:rsid w:val="00D05D15"/>
    <w:rsid w:val="00D17FBB"/>
    <w:rsid w:val="00D266A1"/>
    <w:rsid w:val="00D35FDD"/>
    <w:rsid w:val="00D57FAC"/>
    <w:rsid w:val="00D6248C"/>
    <w:rsid w:val="00D76AB7"/>
    <w:rsid w:val="00D773CA"/>
    <w:rsid w:val="00DB4CA1"/>
    <w:rsid w:val="00DB7364"/>
    <w:rsid w:val="00DC71CB"/>
    <w:rsid w:val="00E4009D"/>
    <w:rsid w:val="00E64F4A"/>
    <w:rsid w:val="00E67F87"/>
    <w:rsid w:val="00E96DA8"/>
    <w:rsid w:val="00F46B1B"/>
    <w:rsid w:val="00F5140D"/>
    <w:rsid w:val="00F86617"/>
    <w:rsid w:val="00F928C8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9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94331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943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331"/>
  </w:style>
  <w:style w:type="paragraph" w:styleId="Textoindependiente2">
    <w:name w:val="Body Text 2"/>
    <w:basedOn w:val="Normal"/>
    <w:link w:val="Textoindependiente2Car"/>
    <w:uiPriority w:val="99"/>
    <w:unhideWhenUsed/>
    <w:rsid w:val="00A153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15326"/>
  </w:style>
  <w:style w:type="character" w:customStyle="1" w:styleId="apple-converted-space">
    <w:name w:val="apple-converted-space"/>
    <w:basedOn w:val="Fuentedeprrafopredeter"/>
    <w:rsid w:val="00A15326"/>
  </w:style>
  <w:style w:type="paragraph" w:styleId="NormalWeb">
    <w:name w:val="Normal (Web)"/>
    <w:basedOn w:val="Normal"/>
    <w:uiPriority w:val="99"/>
    <w:semiHidden/>
    <w:unhideWhenUsed/>
    <w:rsid w:val="006C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9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94331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943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331"/>
  </w:style>
  <w:style w:type="paragraph" w:styleId="Textoindependiente2">
    <w:name w:val="Body Text 2"/>
    <w:basedOn w:val="Normal"/>
    <w:link w:val="Textoindependiente2Car"/>
    <w:uiPriority w:val="99"/>
    <w:unhideWhenUsed/>
    <w:rsid w:val="00A153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15326"/>
  </w:style>
  <w:style w:type="character" w:customStyle="1" w:styleId="apple-converted-space">
    <w:name w:val="apple-converted-space"/>
    <w:basedOn w:val="Fuentedeprrafopredeter"/>
    <w:rsid w:val="00A15326"/>
  </w:style>
  <w:style w:type="paragraph" w:styleId="NormalWeb">
    <w:name w:val="Normal (Web)"/>
    <w:basedOn w:val="Normal"/>
    <w:uiPriority w:val="99"/>
    <w:semiHidden/>
    <w:unhideWhenUsed/>
    <w:rsid w:val="006C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5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B1E8C8-81B2-4E42-9436-2D6E325F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Sistem2011</cp:lastModifiedBy>
  <cp:revision>3</cp:revision>
  <cp:lastPrinted>2014-03-01T18:11:00Z</cp:lastPrinted>
  <dcterms:created xsi:type="dcterms:W3CDTF">2014-08-09T05:07:00Z</dcterms:created>
  <dcterms:modified xsi:type="dcterms:W3CDTF">2014-08-14T21:59:00Z</dcterms:modified>
</cp:coreProperties>
</file>